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4F0E" w14:textId="17C8A465" w:rsidR="0048661E" w:rsidRPr="008D4A95" w:rsidRDefault="00850A0F" w:rsidP="000C7861">
      <w:pPr>
        <w:pStyle w:val="PlainText"/>
        <w:rPr>
          <w:rFonts w:asciiTheme="minorHAnsi" w:hAnsiTheme="minorHAnsi" w:cstheme="minorHAnsi"/>
          <w:sz w:val="40"/>
          <w:szCs w:val="40"/>
          <w:shd w:val="pct15" w:color="auto" w:fill="FFFFFF"/>
        </w:rPr>
      </w:pPr>
      <w:r>
        <w:rPr>
          <w:rFonts w:asciiTheme="minorHAnsi" w:hAnsiTheme="minorHAnsi" w:cstheme="minorHAnsi"/>
          <w:sz w:val="40"/>
          <w:szCs w:val="40"/>
          <w:shd w:val="pct15" w:color="auto" w:fill="FFFFFF"/>
        </w:rPr>
        <w:t xml:space="preserve">Cell2Jack </w:t>
      </w:r>
      <w:r w:rsidR="0048661E" w:rsidRPr="0048661E">
        <w:rPr>
          <w:rFonts w:asciiTheme="minorHAnsi" w:hAnsiTheme="minorHAnsi" w:cstheme="minorHAnsi"/>
          <w:sz w:val="40"/>
          <w:szCs w:val="40"/>
          <w:shd w:val="pct15" w:color="auto" w:fill="FFFFFF"/>
        </w:rPr>
        <w:t>Function Description</w:t>
      </w:r>
    </w:p>
    <w:p w14:paraId="2B0D7020" w14:textId="77777777" w:rsidR="0065346E" w:rsidRDefault="0065346E" w:rsidP="000C7861">
      <w:pPr>
        <w:pStyle w:val="PlainText"/>
        <w:rPr>
          <w:rFonts w:asciiTheme="minorHAnsi" w:hAnsiTheme="minorHAnsi" w:cstheme="minorHAnsi"/>
        </w:rPr>
      </w:pPr>
    </w:p>
    <w:p w14:paraId="249967BA" w14:textId="7D0B06B6" w:rsidR="00B10416" w:rsidRPr="0082203A" w:rsidRDefault="000746C9" w:rsidP="000C7861">
      <w:pPr>
        <w:pStyle w:val="PlainText"/>
        <w:rPr>
          <w:rFonts w:asciiTheme="minorHAnsi" w:hAnsiTheme="minorHAnsi" w:cstheme="minorHAnsi"/>
        </w:rPr>
      </w:pPr>
      <w:r w:rsidRPr="0082203A">
        <w:rPr>
          <w:rFonts w:asciiTheme="minorHAnsi" w:hAnsiTheme="minorHAnsi" w:cstheme="minorHAnsi"/>
        </w:rPr>
        <w:t>LED (small)</w:t>
      </w:r>
    </w:p>
    <w:p w14:paraId="2C2D1DAB" w14:textId="77777777" w:rsidR="00B10416" w:rsidRDefault="005B6303" w:rsidP="005B6303">
      <w:pPr>
        <w:pStyle w:val="PlainText"/>
        <w:ind w:left="1440" w:hanging="1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 light </w:t>
      </w:r>
      <w:r>
        <w:rPr>
          <w:rFonts w:asciiTheme="minorHAnsi" w:hAnsiTheme="minorHAnsi" w:cstheme="minorHAnsi"/>
        </w:rPr>
        <w:tab/>
      </w:r>
      <w:r w:rsidR="003611A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: </w:t>
      </w:r>
      <w:r w:rsidR="000746C9" w:rsidRPr="0082203A">
        <w:rPr>
          <w:rFonts w:asciiTheme="minorHAnsi" w:hAnsiTheme="minorHAnsi" w:cstheme="minorHAnsi"/>
        </w:rPr>
        <w:t>BT is not connected</w:t>
      </w:r>
    </w:p>
    <w:p w14:paraId="59D7ED74" w14:textId="77777777" w:rsidR="00B10416" w:rsidRDefault="005B6303" w:rsidP="005B6303">
      <w:pPr>
        <w:pStyle w:val="PlainText"/>
        <w:ind w:left="1440" w:hanging="1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Red</w:t>
      </w:r>
      <w:r>
        <w:rPr>
          <w:rFonts w:asciiTheme="minorHAnsi" w:hAnsiTheme="minorHAnsi" w:cstheme="minorHAnsi"/>
        </w:rPr>
        <w:tab/>
      </w:r>
      <w:r w:rsidR="003611A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: BT is connected</w:t>
      </w:r>
    </w:p>
    <w:p w14:paraId="4BBD6E28" w14:textId="77777777" w:rsidR="005B6303" w:rsidRPr="0082203A" w:rsidRDefault="003611AE" w:rsidP="001C1FE2">
      <w:pPr>
        <w:pStyle w:val="PlainText"/>
        <w:ind w:left="1440" w:hanging="1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Red </w:t>
      </w:r>
      <w:r w:rsidR="00D6494D">
        <w:rPr>
          <w:rFonts w:asciiTheme="minorHAnsi" w:hAnsiTheme="minorHAnsi" w:cstheme="minorHAnsi"/>
        </w:rPr>
        <w:t>Slow Flash</w:t>
      </w:r>
      <w:r w:rsidR="00D6494D">
        <w:rPr>
          <w:rFonts w:asciiTheme="minorHAnsi" w:hAnsiTheme="minorHAnsi" w:cstheme="minorHAnsi"/>
        </w:rPr>
        <w:tab/>
        <w:t>: BT is discoverable</w:t>
      </w:r>
    </w:p>
    <w:p w14:paraId="3D37C767" w14:textId="77777777" w:rsidR="00B10416" w:rsidRPr="004A0263" w:rsidRDefault="00B10416" w:rsidP="000C7861">
      <w:pPr>
        <w:pStyle w:val="PlainText"/>
        <w:rPr>
          <w:rFonts w:asciiTheme="minorHAnsi" w:hAnsiTheme="minorHAnsi" w:cstheme="minorHAnsi"/>
          <w:sz w:val="10"/>
          <w:szCs w:val="8"/>
        </w:rPr>
      </w:pPr>
    </w:p>
    <w:p w14:paraId="1E908DA0" w14:textId="77777777" w:rsidR="00863747" w:rsidRDefault="00863747" w:rsidP="000C7861">
      <w:pPr>
        <w:pStyle w:val="PlainText"/>
        <w:rPr>
          <w:rFonts w:asciiTheme="minorHAnsi" w:hAnsiTheme="minorHAnsi" w:cstheme="minorHAnsi"/>
        </w:rPr>
      </w:pPr>
    </w:p>
    <w:p w14:paraId="1FE99037" w14:textId="0A05E0DF" w:rsidR="00B10416" w:rsidRDefault="000746C9" w:rsidP="000C7861">
      <w:pPr>
        <w:pStyle w:val="PlainText"/>
        <w:rPr>
          <w:rFonts w:asciiTheme="minorHAnsi" w:hAnsiTheme="minorHAnsi" w:cstheme="minorHAnsi"/>
        </w:rPr>
      </w:pPr>
      <w:r w:rsidRPr="0082203A">
        <w:rPr>
          <w:rFonts w:asciiTheme="minorHAnsi" w:hAnsiTheme="minorHAnsi" w:cstheme="minorHAnsi"/>
        </w:rPr>
        <w:t>LED (big)</w:t>
      </w:r>
    </w:p>
    <w:p w14:paraId="5E4E40A1" w14:textId="77777777" w:rsidR="005B6303" w:rsidRDefault="005B6303" w:rsidP="005B6303">
      <w:pPr>
        <w:pStyle w:val="PlainText"/>
        <w:ind w:left="1440" w:hanging="1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Bright Blue</w:t>
      </w:r>
      <w:r>
        <w:rPr>
          <w:rFonts w:asciiTheme="minorHAnsi" w:hAnsiTheme="minorHAnsi" w:cstheme="minorHAnsi"/>
        </w:rPr>
        <w:tab/>
      </w:r>
      <w:r w:rsidR="00B542B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: Power ON and ON-HOOK</w:t>
      </w:r>
    </w:p>
    <w:p w14:paraId="7B125898" w14:textId="77777777" w:rsidR="005B6303" w:rsidRPr="0082203A" w:rsidRDefault="005B6303" w:rsidP="005B6303">
      <w:pPr>
        <w:pStyle w:val="PlainText"/>
        <w:ind w:left="1440" w:hanging="1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Dark Blue</w:t>
      </w:r>
      <w:r>
        <w:rPr>
          <w:rFonts w:asciiTheme="minorHAnsi" w:hAnsiTheme="minorHAnsi" w:cstheme="minorHAnsi"/>
        </w:rPr>
        <w:tab/>
      </w:r>
      <w:r w:rsidR="00B542B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: Power On and OFF-HOOK</w:t>
      </w:r>
    </w:p>
    <w:p w14:paraId="09DDC5F2" w14:textId="77777777" w:rsidR="00B10416" w:rsidRPr="004A0263" w:rsidRDefault="00B10416" w:rsidP="000C7861">
      <w:pPr>
        <w:pStyle w:val="PlainText"/>
        <w:rPr>
          <w:rFonts w:asciiTheme="minorHAnsi" w:hAnsiTheme="minorHAnsi" w:cstheme="minorHAnsi"/>
          <w:sz w:val="8"/>
          <w:szCs w:val="8"/>
        </w:rPr>
      </w:pPr>
    </w:p>
    <w:p w14:paraId="597F7705" w14:textId="77777777" w:rsidR="00863747" w:rsidRDefault="00863747" w:rsidP="000C7861">
      <w:pPr>
        <w:pStyle w:val="PlainText"/>
        <w:rPr>
          <w:rFonts w:asciiTheme="minorHAnsi" w:hAnsiTheme="minorHAnsi" w:cstheme="minorHAnsi"/>
        </w:rPr>
      </w:pPr>
    </w:p>
    <w:p w14:paraId="1BFF78CF" w14:textId="215F20F1" w:rsidR="00B10416" w:rsidRDefault="000746C9" w:rsidP="000C7861">
      <w:pPr>
        <w:pStyle w:val="PlainText"/>
        <w:rPr>
          <w:rFonts w:asciiTheme="minorHAnsi" w:hAnsiTheme="minorHAnsi" w:cstheme="minorHAnsi"/>
        </w:rPr>
      </w:pPr>
      <w:r w:rsidRPr="0082203A">
        <w:rPr>
          <w:rFonts w:asciiTheme="minorHAnsi" w:hAnsiTheme="minorHAnsi" w:cstheme="minorHAnsi"/>
        </w:rPr>
        <w:t>Analog Phone DTMF Commands:</w:t>
      </w:r>
    </w:p>
    <w:p w14:paraId="6E5B4155" w14:textId="4CDF6E3D" w:rsidR="00230F3F" w:rsidRDefault="00230F3F" w:rsidP="00230F3F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863747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</w:t>
      </w:r>
      <w:r w:rsidR="005B6303">
        <w:rPr>
          <w:rFonts w:asciiTheme="minorHAnsi" w:hAnsiTheme="minorHAnsi" w:cstheme="minorHAnsi"/>
        </w:rPr>
        <w:t>#*</w:t>
      </w:r>
      <w:proofErr w:type="gramStart"/>
      <w:r w:rsidR="005B6303">
        <w:rPr>
          <w:rFonts w:asciiTheme="minorHAnsi" w:hAnsiTheme="minorHAnsi" w:cstheme="minorHAnsi"/>
        </w:rPr>
        <w:t xml:space="preserve"># </w:t>
      </w:r>
      <w:r>
        <w:rPr>
          <w:rFonts w:asciiTheme="minorHAnsi" w:hAnsiTheme="minorHAnsi" w:cstheme="minorHAnsi"/>
        </w:rPr>
        <w:t xml:space="preserve"> or</w:t>
      </w:r>
      <w:proofErr w:type="gramEnd"/>
      <w:r>
        <w:rPr>
          <w:rFonts w:asciiTheme="minorHAnsi" w:hAnsiTheme="minorHAnsi" w:cstheme="minorHAnsi"/>
        </w:rPr>
        <w:t xml:space="preserve"> 0000</w:t>
      </w:r>
      <w:r w:rsidR="005B6303">
        <w:rPr>
          <w:rFonts w:asciiTheme="minorHAnsi" w:hAnsiTheme="minorHAnsi" w:cstheme="minorHAnsi"/>
        </w:rPr>
        <w:tab/>
      </w:r>
      <w:r w:rsidR="00B542BD">
        <w:rPr>
          <w:rFonts w:asciiTheme="minorHAnsi" w:hAnsiTheme="minorHAnsi" w:cstheme="minorHAnsi"/>
        </w:rPr>
        <w:tab/>
      </w:r>
      <w:r w:rsidR="005B6303">
        <w:rPr>
          <w:rFonts w:asciiTheme="minorHAnsi" w:hAnsiTheme="minorHAnsi" w:cstheme="minorHAnsi"/>
        </w:rPr>
        <w:t>: Enter pairing mode</w:t>
      </w:r>
    </w:p>
    <w:p w14:paraId="168E6E22" w14:textId="33F5AF12" w:rsidR="00E5254F" w:rsidRDefault="00230F3F" w:rsidP="00230F3F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863747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*    </w:t>
      </w:r>
      <w:proofErr w:type="gramStart"/>
      <w:r>
        <w:rPr>
          <w:rFonts w:asciiTheme="minorHAnsi" w:hAnsiTheme="minorHAnsi" w:cstheme="minorHAnsi"/>
        </w:rPr>
        <w:t>or</w:t>
      </w:r>
      <w:proofErr w:type="gramEnd"/>
      <w:r>
        <w:rPr>
          <w:rFonts w:asciiTheme="minorHAnsi" w:hAnsiTheme="minorHAnsi" w:cstheme="minorHAnsi"/>
        </w:rPr>
        <w:t xml:space="preserve"> 1111</w:t>
      </w:r>
      <w:r w:rsidR="00B542B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6494D">
        <w:rPr>
          <w:rFonts w:asciiTheme="minorHAnsi" w:hAnsiTheme="minorHAnsi" w:cstheme="minorHAnsi"/>
        </w:rPr>
        <w:t>: Enable Siri / Goog</w:t>
      </w:r>
      <w:r w:rsidR="005B6303">
        <w:rPr>
          <w:rFonts w:asciiTheme="minorHAnsi" w:hAnsiTheme="minorHAnsi" w:cstheme="minorHAnsi"/>
        </w:rPr>
        <w:t>le Talk</w:t>
      </w:r>
      <w:r w:rsidR="00082D68">
        <w:rPr>
          <w:rFonts w:asciiTheme="minorHAnsi" w:hAnsiTheme="minorHAnsi" w:cstheme="minorHAnsi"/>
        </w:rPr>
        <w:t xml:space="preserve"> (Rotary </w:t>
      </w:r>
      <w:r w:rsidR="00863747">
        <w:rPr>
          <w:rFonts w:asciiTheme="minorHAnsi" w:hAnsiTheme="minorHAnsi" w:cstheme="minorHAnsi"/>
        </w:rPr>
        <w:t>F</w:t>
      </w:r>
      <w:r w:rsidR="00082D68">
        <w:rPr>
          <w:rFonts w:asciiTheme="minorHAnsi" w:hAnsiTheme="minorHAnsi" w:cstheme="minorHAnsi"/>
        </w:rPr>
        <w:t>eature)</w:t>
      </w:r>
    </w:p>
    <w:p w14:paraId="4E67500C" w14:textId="51A6FB7B" w:rsidR="00070D7B" w:rsidRDefault="00070D7B" w:rsidP="00230F3F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2222XY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: Send XY commands</w:t>
      </w:r>
    </w:p>
    <w:p w14:paraId="7123DB60" w14:textId="77777777" w:rsidR="00480809" w:rsidRPr="004A0263" w:rsidRDefault="00480809" w:rsidP="00480809">
      <w:pPr>
        <w:pStyle w:val="PlainText"/>
        <w:ind w:left="1440" w:hanging="1170"/>
        <w:rPr>
          <w:rFonts w:asciiTheme="minorHAnsi" w:hAnsiTheme="minorHAnsi" w:cstheme="minorHAnsi"/>
          <w:sz w:val="8"/>
          <w:szCs w:val="8"/>
        </w:rPr>
      </w:pPr>
    </w:p>
    <w:p w14:paraId="7EE48F6C" w14:textId="77777777" w:rsidR="00863747" w:rsidRDefault="00863747" w:rsidP="001C1FE2">
      <w:pPr>
        <w:pStyle w:val="PlainText"/>
        <w:rPr>
          <w:rFonts w:asciiTheme="minorHAnsi" w:hAnsiTheme="minorHAnsi" w:cstheme="minorHAnsi"/>
        </w:rPr>
      </w:pPr>
    </w:p>
    <w:p w14:paraId="07A3E797" w14:textId="734A27C4" w:rsidR="00C57A51" w:rsidRPr="00863747" w:rsidRDefault="00E5254F" w:rsidP="001C1FE2">
      <w:pPr>
        <w:pStyle w:val="PlainText"/>
        <w:rPr>
          <w:rFonts w:asciiTheme="minorHAnsi" w:hAnsiTheme="minorHAnsi" w:cstheme="minorHAnsi"/>
        </w:rPr>
      </w:pPr>
      <w:r w:rsidRPr="00863747">
        <w:rPr>
          <w:rFonts w:asciiTheme="minorHAnsi" w:hAnsiTheme="minorHAnsi" w:cstheme="minorHAnsi"/>
        </w:rPr>
        <w:t>Optio</w:t>
      </w:r>
      <w:r w:rsidR="00850A0F" w:rsidRPr="00863747">
        <w:rPr>
          <w:rFonts w:asciiTheme="minorHAnsi" w:hAnsiTheme="minorHAnsi" w:cstheme="minorHAnsi"/>
        </w:rPr>
        <w:t xml:space="preserve">n commands </w:t>
      </w:r>
      <w:proofErr w:type="gramStart"/>
      <w:r w:rsidR="00850A0F" w:rsidRPr="00863747">
        <w:rPr>
          <w:rFonts w:asciiTheme="minorHAnsi" w:hAnsiTheme="minorHAnsi" w:cstheme="minorHAnsi"/>
        </w:rPr>
        <w:t>( Enter</w:t>
      </w:r>
      <w:proofErr w:type="gramEnd"/>
      <w:r w:rsidR="00850A0F" w:rsidRPr="00863747">
        <w:rPr>
          <w:rFonts w:asciiTheme="minorHAnsi" w:hAnsiTheme="minorHAnsi" w:cstheme="minorHAnsi"/>
        </w:rPr>
        <w:t xml:space="preserve"> Keys from your home phone</w:t>
      </w:r>
      <w:r w:rsidRPr="00863747">
        <w:rPr>
          <w:rFonts w:asciiTheme="minorHAnsi" w:hAnsiTheme="minorHAnsi" w:cstheme="minorHAnsi"/>
        </w:rPr>
        <w:t>)</w:t>
      </w:r>
      <w:r w:rsidR="00DB59C1" w:rsidRPr="00863747">
        <w:rPr>
          <w:rFonts w:asciiTheme="minorHAnsi" w:hAnsiTheme="minorHAnsi" w:cstheme="minorHAnsi"/>
        </w:rPr>
        <w:t xml:space="preserve"> (</w:t>
      </w:r>
      <w:r w:rsidR="00DB59C1" w:rsidRPr="00863747">
        <w:rPr>
          <w:rFonts w:asciiTheme="minorHAnsi" w:hAnsiTheme="minorHAnsi" w:cstheme="minorHAnsi"/>
          <w:color w:val="FF0000"/>
        </w:rPr>
        <w:t>red is default</w:t>
      </w:r>
      <w:r w:rsidR="00DB59C1" w:rsidRPr="00863747">
        <w:rPr>
          <w:rFonts w:asciiTheme="minorHAnsi" w:hAnsiTheme="minorHAnsi" w:cstheme="minorHAnsi"/>
        </w:rPr>
        <w:t>)</w:t>
      </w:r>
    </w:p>
    <w:p w14:paraId="35F84D1E" w14:textId="77777777" w:rsidR="00B542BD" w:rsidRPr="005A439B" w:rsidRDefault="00B542BD" w:rsidP="00B542BD">
      <w:pPr>
        <w:pStyle w:val="PlainText"/>
        <w:pBdr>
          <w:bottom w:val="single" w:sz="4" w:space="1" w:color="auto"/>
        </w:pBdr>
        <w:ind w:left="1440" w:hanging="1170"/>
        <w:rPr>
          <w:rFonts w:asciiTheme="minorHAnsi" w:hAnsiTheme="minorHAnsi" w:cstheme="minorHAnsi"/>
          <w:sz w:val="20"/>
          <w:szCs w:val="20"/>
        </w:rPr>
        <w:sectPr w:rsidR="00B542BD" w:rsidRPr="005A439B" w:rsidSect="000C7861">
          <w:pgSz w:w="12240" w:h="15840"/>
          <w:pgMar w:top="1440" w:right="1502" w:bottom="1440" w:left="1501" w:header="720" w:footer="720" w:gutter="0"/>
          <w:cols w:space="720"/>
          <w:docGrid w:linePitch="360"/>
        </w:sectPr>
      </w:pPr>
    </w:p>
    <w:p w14:paraId="11B359C2" w14:textId="77777777" w:rsidR="00E5254F" w:rsidRPr="005A439B" w:rsidRDefault="00E5254F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89#</w:t>
      </w:r>
      <w:r w:rsidRPr="005A439B">
        <w:rPr>
          <w:rFonts w:asciiTheme="minorHAnsi" w:hAnsiTheme="minorHAnsi" w:cstheme="minorHAnsi"/>
          <w:sz w:val="20"/>
          <w:szCs w:val="20"/>
        </w:rPr>
        <w:tab/>
        <w:t>: Ring back testing</w:t>
      </w:r>
    </w:p>
    <w:p w14:paraId="2887237F" w14:textId="77777777" w:rsidR="00C57A51" w:rsidRPr="005A439B" w:rsidRDefault="001C1FE2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 xml:space="preserve"> </w:t>
      </w:r>
      <w:r w:rsidR="00C57A51" w:rsidRPr="005A439B">
        <w:rPr>
          <w:rFonts w:asciiTheme="minorHAnsi" w:hAnsiTheme="minorHAnsi" w:cstheme="minorHAnsi"/>
          <w:sz w:val="20"/>
          <w:szCs w:val="20"/>
        </w:rPr>
        <w:t>2#</w:t>
      </w:r>
      <w:r w:rsidR="00C57A51" w:rsidRPr="005A439B">
        <w:rPr>
          <w:rFonts w:asciiTheme="minorHAnsi" w:hAnsiTheme="minorHAnsi" w:cstheme="minorHAnsi"/>
          <w:sz w:val="20"/>
          <w:szCs w:val="20"/>
        </w:rPr>
        <w:tab/>
        <w:t>: Normal LED display</w:t>
      </w:r>
    </w:p>
    <w:p w14:paraId="5EC639D3" w14:textId="2AC25749" w:rsidR="004A0263" w:rsidRPr="005A439B" w:rsidRDefault="00C57A51" w:rsidP="004A0263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 xml:space="preserve"> 3#</w:t>
      </w:r>
      <w:r w:rsidRPr="005A439B">
        <w:rPr>
          <w:rFonts w:asciiTheme="minorHAnsi" w:hAnsiTheme="minorHAnsi" w:cstheme="minorHAnsi"/>
          <w:sz w:val="20"/>
          <w:szCs w:val="20"/>
        </w:rPr>
        <w:tab/>
        <w:t>: Debugging LED display mode</w:t>
      </w:r>
    </w:p>
    <w:p w14:paraId="623601FC" w14:textId="0825A9D5" w:rsidR="00B542BD" w:rsidRPr="005A439B" w:rsidRDefault="004A0263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1</w:t>
      </w:r>
      <w:r w:rsidR="00B542BD" w:rsidRPr="005A439B">
        <w:rPr>
          <w:rFonts w:asciiTheme="minorHAnsi" w:hAnsiTheme="minorHAnsi" w:cstheme="minorHAnsi"/>
          <w:sz w:val="20"/>
          <w:szCs w:val="20"/>
        </w:rPr>
        <w:t>0#</w:t>
      </w:r>
      <w:r w:rsidR="00B542BD"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2867C6" w:rsidRPr="009E2FDE">
        <w:rPr>
          <w:rFonts w:asciiTheme="minorHAnsi" w:hAnsiTheme="minorHAnsi" w:cstheme="minorHAnsi"/>
          <w:color w:val="EE0000"/>
          <w:sz w:val="20"/>
          <w:szCs w:val="20"/>
        </w:rPr>
        <w:t>General</w:t>
      </w:r>
      <w:r w:rsidRPr="009E2FDE">
        <w:rPr>
          <w:rFonts w:asciiTheme="minorHAnsi" w:hAnsiTheme="minorHAnsi" w:cstheme="minorHAnsi"/>
          <w:color w:val="EE0000"/>
          <w:sz w:val="20"/>
          <w:szCs w:val="20"/>
        </w:rPr>
        <w:t xml:space="preserve"> Dialing Plan</w:t>
      </w:r>
      <w:r w:rsidR="009962EC" w:rsidRPr="009E2FDE">
        <w:rPr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2867C6" w:rsidRPr="009E2FDE">
        <w:rPr>
          <w:rFonts w:asciiTheme="minorHAnsi" w:hAnsiTheme="minorHAnsi" w:cstheme="minorHAnsi"/>
          <w:color w:val="EE0000"/>
          <w:sz w:val="20"/>
          <w:szCs w:val="20"/>
        </w:rPr>
        <w:t xml:space="preserve">with 10 sec </w:t>
      </w:r>
      <w:proofErr w:type="gramStart"/>
      <w:r w:rsidR="002867C6" w:rsidRPr="009E2FDE">
        <w:rPr>
          <w:rFonts w:asciiTheme="minorHAnsi" w:hAnsiTheme="minorHAnsi" w:cstheme="minorHAnsi"/>
          <w:color w:val="EE0000"/>
          <w:sz w:val="20"/>
          <w:szCs w:val="20"/>
        </w:rPr>
        <w:t>timeout</w:t>
      </w:r>
      <w:proofErr w:type="gramEnd"/>
    </w:p>
    <w:p w14:paraId="4CF7197B" w14:textId="59085944" w:rsidR="00B542BD" w:rsidRPr="005A439B" w:rsidRDefault="004A0263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FF0000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1</w:t>
      </w:r>
      <w:r w:rsidR="00B542BD" w:rsidRPr="005A439B">
        <w:rPr>
          <w:rFonts w:asciiTheme="minorHAnsi" w:hAnsiTheme="minorHAnsi" w:cstheme="minorHAnsi"/>
          <w:sz w:val="20"/>
          <w:szCs w:val="20"/>
        </w:rPr>
        <w:t>1#</w:t>
      </w:r>
      <w:r w:rsidR="00B542BD"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2867C6" w:rsidRPr="009E2FDE">
        <w:rPr>
          <w:rFonts w:asciiTheme="minorHAnsi" w:hAnsiTheme="minorHAnsi" w:cstheme="minorHAnsi"/>
          <w:color w:val="000000" w:themeColor="text1"/>
          <w:sz w:val="20"/>
          <w:szCs w:val="20"/>
        </w:rPr>
        <w:t>General Dialing Plan without timeout</w:t>
      </w:r>
    </w:p>
    <w:p w14:paraId="37DE21F8" w14:textId="5A226AF0" w:rsidR="004A0263" w:rsidRDefault="004A0263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 xml:space="preserve">12# </w:t>
      </w:r>
      <w:proofErr w:type="gramStart"/>
      <w:r w:rsidRPr="005A439B">
        <w:rPr>
          <w:rFonts w:asciiTheme="minorHAnsi" w:hAnsiTheme="minorHAnsi" w:cstheme="minorHAnsi"/>
          <w:sz w:val="20"/>
          <w:szCs w:val="20"/>
        </w:rPr>
        <w:t xml:space="preserve">  :</w:t>
      </w:r>
      <w:proofErr w:type="gramEnd"/>
      <w:r w:rsidRPr="005A439B">
        <w:rPr>
          <w:rFonts w:asciiTheme="minorHAnsi" w:hAnsiTheme="minorHAnsi" w:cstheme="minorHAnsi"/>
          <w:sz w:val="20"/>
          <w:szCs w:val="20"/>
        </w:rPr>
        <w:t xml:space="preserve"> # only Dialing Plan</w:t>
      </w:r>
    </w:p>
    <w:p w14:paraId="756D6AA0" w14:textId="183F5AF4" w:rsidR="00EA5D55" w:rsidRDefault="00EA5D55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14# </w:t>
      </w:r>
      <w:r>
        <w:rPr>
          <w:rFonts w:asciiTheme="minorHAnsi" w:hAnsiTheme="minorHAnsi" w:cstheme="minorHAnsi"/>
          <w:sz w:val="20"/>
          <w:szCs w:val="20"/>
        </w:rPr>
        <w:tab/>
        <w:t>: Enable Call Screening</w:t>
      </w:r>
    </w:p>
    <w:p w14:paraId="46997131" w14:textId="5B12E6BF" w:rsidR="00EA5D55" w:rsidRDefault="00EA5D55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15#</w:t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EA5D55">
        <w:rPr>
          <w:rFonts w:asciiTheme="minorHAnsi" w:hAnsiTheme="minorHAnsi" w:cstheme="minorHAnsi"/>
          <w:color w:val="FF0000"/>
          <w:sz w:val="20"/>
          <w:szCs w:val="20"/>
        </w:rPr>
        <w:t xml:space="preserve">Disable </w:t>
      </w:r>
      <w:r>
        <w:rPr>
          <w:rFonts w:asciiTheme="minorHAnsi" w:hAnsiTheme="minorHAnsi" w:cstheme="minorHAnsi"/>
          <w:color w:val="FF0000"/>
          <w:sz w:val="20"/>
          <w:szCs w:val="20"/>
        </w:rPr>
        <w:t>Call Screening</w:t>
      </w:r>
    </w:p>
    <w:p w14:paraId="30EF98DC" w14:textId="6038085C" w:rsidR="00070D7B" w:rsidRDefault="00070D7B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18#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  <w:t>: Enable Rotary Feature</w:t>
      </w:r>
    </w:p>
    <w:p w14:paraId="4DA22F8F" w14:textId="7C9F80C4" w:rsidR="00070D7B" w:rsidRPr="00070D7B" w:rsidRDefault="00070D7B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EE0000"/>
          <w:sz w:val="20"/>
          <w:szCs w:val="20"/>
        </w:rPr>
      </w:pPr>
      <w:r w:rsidRPr="00070D7B">
        <w:rPr>
          <w:rFonts w:asciiTheme="minorHAnsi" w:hAnsiTheme="minorHAnsi" w:cstheme="minorHAnsi"/>
          <w:color w:val="000000" w:themeColor="text1"/>
          <w:sz w:val="20"/>
          <w:szCs w:val="20"/>
        </w:rPr>
        <w:t>19#</w:t>
      </w:r>
      <w:r w:rsidRPr="00070D7B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: </w:t>
      </w:r>
      <w:r w:rsidRPr="00070D7B">
        <w:rPr>
          <w:rFonts w:asciiTheme="minorHAnsi" w:hAnsiTheme="minorHAnsi" w:cstheme="minorHAnsi"/>
          <w:color w:val="EE0000"/>
          <w:sz w:val="20"/>
          <w:szCs w:val="20"/>
        </w:rPr>
        <w:t>Disable Rotary Feature</w:t>
      </w:r>
    </w:p>
    <w:p w14:paraId="5342DA68" w14:textId="77777777" w:rsidR="004A0263" w:rsidRPr="005A439B" w:rsidRDefault="004A0263" w:rsidP="004A0263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20#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>Regular Ringing strength</w:t>
      </w:r>
      <w:r w:rsidRPr="005A439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30789EC" w14:textId="0F3221C9" w:rsidR="004A0263" w:rsidRDefault="004A0263" w:rsidP="004A0263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21#</w:t>
      </w:r>
      <w:r w:rsidRPr="005A439B">
        <w:rPr>
          <w:rFonts w:asciiTheme="minorHAnsi" w:hAnsiTheme="minorHAnsi" w:cstheme="minorHAnsi"/>
          <w:sz w:val="20"/>
          <w:szCs w:val="20"/>
        </w:rPr>
        <w:tab/>
        <w:t>: Strong Ringing strength</w:t>
      </w:r>
    </w:p>
    <w:p w14:paraId="1146C695" w14:textId="04A9CBFA" w:rsidR="00B811CC" w:rsidRPr="005A439B" w:rsidRDefault="00B811CC" w:rsidP="004A0263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24# ~ 28</w:t>
      </w:r>
      <w:proofErr w:type="gramStart"/>
      <w:r>
        <w:rPr>
          <w:rFonts w:asciiTheme="minorHAnsi" w:hAnsiTheme="minorHAnsi" w:cstheme="minorHAnsi"/>
          <w:sz w:val="20"/>
          <w:szCs w:val="20"/>
        </w:rPr>
        <w:t># :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Speaker volume</w:t>
      </w:r>
      <w:r w:rsidR="003F3A35">
        <w:rPr>
          <w:rFonts w:asciiTheme="minorHAnsi" w:hAnsiTheme="minorHAnsi" w:cstheme="minorHAnsi"/>
          <w:sz w:val="20"/>
          <w:szCs w:val="20"/>
        </w:rPr>
        <w:t xml:space="preserve"> level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3F3A35">
        <w:rPr>
          <w:rFonts w:asciiTheme="minorHAnsi" w:hAnsiTheme="minorHAnsi" w:cstheme="minorHAnsi"/>
          <w:sz w:val="20"/>
          <w:szCs w:val="20"/>
        </w:rPr>
        <w:t xml:space="preserve">0, 1, </w:t>
      </w:r>
      <w:r w:rsidR="003F3A35" w:rsidRPr="003F3A35">
        <w:rPr>
          <w:rFonts w:asciiTheme="minorHAnsi" w:hAnsiTheme="minorHAnsi" w:cstheme="minorHAnsi"/>
          <w:color w:val="FF0000"/>
          <w:sz w:val="20"/>
          <w:szCs w:val="20"/>
        </w:rPr>
        <w:t>2</w:t>
      </w:r>
      <w:r w:rsidR="003F3A35">
        <w:rPr>
          <w:rFonts w:asciiTheme="minorHAnsi" w:hAnsiTheme="minorHAnsi" w:cstheme="minorHAnsi"/>
          <w:sz w:val="20"/>
          <w:szCs w:val="20"/>
        </w:rPr>
        <w:t>, 3, 4</w:t>
      </w:r>
    </w:p>
    <w:p w14:paraId="332DAB62" w14:textId="79C3AB23" w:rsidR="00C830E1" w:rsidRDefault="00C830E1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30#</w:t>
      </w:r>
      <w:r w:rsidR="00B811CC">
        <w:rPr>
          <w:rFonts w:asciiTheme="minorHAnsi" w:hAnsiTheme="minorHAnsi" w:cstheme="minorHAnsi"/>
          <w:sz w:val="20"/>
          <w:szCs w:val="20"/>
        </w:rPr>
        <w:t xml:space="preserve"> ~ 3</w:t>
      </w:r>
      <w:r w:rsidR="00296F74">
        <w:rPr>
          <w:rFonts w:asciiTheme="minorHAnsi" w:hAnsiTheme="minorHAnsi" w:cstheme="minorHAnsi"/>
          <w:sz w:val="20"/>
          <w:szCs w:val="20"/>
        </w:rPr>
        <w:t>3</w:t>
      </w:r>
      <w:proofErr w:type="gramStart"/>
      <w:r w:rsidR="00B811CC">
        <w:rPr>
          <w:rFonts w:asciiTheme="minorHAnsi" w:hAnsiTheme="minorHAnsi" w:cstheme="minorHAnsi"/>
          <w:sz w:val="20"/>
          <w:szCs w:val="20"/>
        </w:rPr>
        <w:t xml:space="preserve"># </w:t>
      </w:r>
      <w:r w:rsidRPr="005A439B">
        <w:rPr>
          <w:rFonts w:asciiTheme="minorHAnsi" w:hAnsiTheme="minorHAnsi" w:cstheme="minorHAnsi"/>
          <w:sz w:val="20"/>
          <w:szCs w:val="20"/>
        </w:rPr>
        <w:t>:</w:t>
      </w:r>
      <w:proofErr w:type="gramEnd"/>
      <w:r w:rsidRPr="005A439B">
        <w:rPr>
          <w:rFonts w:asciiTheme="minorHAnsi" w:hAnsiTheme="minorHAnsi" w:cstheme="minorHAnsi"/>
          <w:sz w:val="20"/>
          <w:szCs w:val="20"/>
        </w:rPr>
        <w:t xml:space="preserve"> Hook detection 30</w:t>
      </w:r>
      <w:r w:rsidR="00B811CC">
        <w:rPr>
          <w:rFonts w:asciiTheme="minorHAnsi" w:hAnsiTheme="minorHAnsi" w:cstheme="minorHAnsi"/>
          <w:sz w:val="20"/>
          <w:szCs w:val="20"/>
        </w:rPr>
        <w:t xml:space="preserve">, 50, </w:t>
      </w:r>
      <w:r w:rsidR="00B811CC" w:rsidRPr="005E0CDA">
        <w:rPr>
          <w:rFonts w:asciiTheme="minorHAnsi" w:hAnsiTheme="minorHAnsi" w:cstheme="minorHAnsi"/>
          <w:sz w:val="20"/>
          <w:szCs w:val="20"/>
        </w:rPr>
        <w:t>70</w:t>
      </w:r>
      <w:r w:rsidR="00B811CC" w:rsidRPr="00B811CC">
        <w:rPr>
          <w:rFonts w:asciiTheme="minorHAnsi" w:hAnsiTheme="minorHAnsi" w:cstheme="minorHAnsi"/>
          <w:color w:val="FF0000"/>
          <w:sz w:val="20"/>
          <w:szCs w:val="20"/>
        </w:rPr>
        <w:t>,</w:t>
      </w:r>
      <w:r w:rsidR="00B811CC">
        <w:rPr>
          <w:rFonts w:asciiTheme="minorHAnsi" w:hAnsiTheme="minorHAnsi" w:cstheme="minorHAnsi"/>
          <w:sz w:val="20"/>
          <w:szCs w:val="20"/>
        </w:rPr>
        <w:t xml:space="preserve"> </w:t>
      </w:r>
      <w:r w:rsidR="00B811CC" w:rsidRPr="005E0CDA">
        <w:rPr>
          <w:rFonts w:asciiTheme="minorHAnsi" w:hAnsiTheme="minorHAnsi" w:cstheme="minorHAnsi"/>
          <w:color w:val="FF0000"/>
          <w:sz w:val="20"/>
          <w:szCs w:val="20"/>
        </w:rPr>
        <w:t>100</w:t>
      </w:r>
      <w:r w:rsidR="00860C2F" w:rsidRPr="005E0CDA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Pr="005A439B">
        <w:rPr>
          <w:rFonts w:asciiTheme="minorHAnsi" w:hAnsiTheme="minorHAnsi" w:cstheme="minorHAnsi"/>
          <w:sz w:val="20"/>
          <w:szCs w:val="20"/>
        </w:rPr>
        <w:t>ms</w:t>
      </w:r>
      <w:proofErr w:type="spellEnd"/>
    </w:p>
    <w:p w14:paraId="7CE19DCE" w14:textId="5CA66137" w:rsidR="004F5BD3" w:rsidRDefault="004F5BD3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35#</w:t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3F3A35">
        <w:rPr>
          <w:rFonts w:asciiTheme="minorHAnsi" w:hAnsiTheme="minorHAnsi" w:cstheme="minorHAnsi"/>
          <w:color w:val="FF0000"/>
          <w:sz w:val="20"/>
          <w:szCs w:val="20"/>
        </w:rPr>
        <w:t xml:space="preserve">Enable DTMF Tone Command </w:t>
      </w:r>
    </w:p>
    <w:p w14:paraId="76D1997E" w14:textId="03E31755" w:rsidR="004F5BD3" w:rsidRDefault="004F5BD3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36#</w:t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3F3A3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Disable DTMF Tone Command </w:t>
      </w:r>
    </w:p>
    <w:p w14:paraId="3A02D060" w14:textId="0DE846DE" w:rsidR="00860C2F" w:rsidRDefault="00860C2F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color w:val="FF0000"/>
          <w:sz w:val="20"/>
          <w:szCs w:val="20"/>
        </w:rPr>
      </w:pPr>
      <w:r w:rsidRPr="00860C2F">
        <w:rPr>
          <w:rFonts w:asciiTheme="minorHAnsi" w:hAnsiTheme="minorHAnsi" w:cstheme="minorHAnsi"/>
          <w:sz w:val="20"/>
          <w:szCs w:val="20"/>
        </w:rPr>
        <w:t>37#</w:t>
      </w:r>
      <w:r w:rsidRPr="00860C2F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3F3A35">
        <w:rPr>
          <w:rFonts w:asciiTheme="minorHAnsi" w:hAnsiTheme="minorHAnsi" w:cstheme="minorHAnsi"/>
          <w:color w:val="000000" w:themeColor="text1"/>
          <w:sz w:val="20"/>
          <w:szCs w:val="20"/>
        </w:rPr>
        <w:t>DTMF threshold Low</w:t>
      </w:r>
    </w:p>
    <w:p w14:paraId="22F37809" w14:textId="06C4CF29" w:rsidR="00860C2F" w:rsidRPr="00860C2F" w:rsidRDefault="00860C2F" w:rsidP="00DB59C1">
      <w:pPr>
        <w:pStyle w:val="PlainText"/>
        <w:tabs>
          <w:tab w:val="left" w:pos="1080"/>
        </w:tabs>
        <w:ind w:left="450" w:hanging="450"/>
        <w:rPr>
          <w:rFonts w:asciiTheme="minorHAnsi" w:hAnsiTheme="minorHAnsi" w:cstheme="minorHAnsi"/>
          <w:sz w:val="20"/>
          <w:szCs w:val="20"/>
        </w:rPr>
      </w:pPr>
      <w:r w:rsidRPr="00860C2F">
        <w:rPr>
          <w:rFonts w:asciiTheme="minorHAnsi" w:hAnsiTheme="minorHAnsi" w:cstheme="minorHAnsi"/>
          <w:sz w:val="20"/>
          <w:szCs w:val="20"/>
        </w:rPr>
        <w:t>38#</w:t>
      </w:r>
      <w:r w:rsidRPr="00860C2F">
        <w:rPr>
          <w:rFonts w:asciiTheme="minorHAnsi" w:hAnsiTheme="minorHAnsi" w:cstheme="minorHAnsi"/>
          <w:sz w:val="20"/>
          <w:szCs w:val="20"/>
        </w:rPr>
        <w:tab/>
        <w:t>: DTMF threshold Normal</w:t>
      </w:r>
    </w:p>
    <w:p w14:paraId="474C0381" w14:textId="380F9292" w:rsidR="00860C2F" w:rsidRPr="00860C2F" w:rsidRDefault="00860C2F" w:rsidP="00DB59C1">
      <w:pPr>
        <w:pStyle w:val="PlainText"/>
        <w:tabs>
          <w:tab w:val="left" w:pos="1080"/>
        </w:tabs>
        <w:ind w:left="450" w:hanging="540"/>
        <w:rPr>
          <w:rFonts w:asciiTheme="minorHAnsi" w:hAnsiTheme="minorHAnsi" w:cstheme="minorHAnsi"/>
          <w:sz w:val="20"/>
          <w:szCs w:val="20"/>
        </w:rPr>
      </w:pPr>
      <w:r w:rsidRPr="00860C2F">
        <w:rPr>
          <w:rFonts w:asciiTheme="minorHAnsi" w:hAnsiTheme="minorHAnsi" w:cstheme="minorHAnsi"/>
          <w:sz w:val="20"/>
          <w:szCs w:val="20"/>
        </w:rPr>
        <w:t>39#</w:t>
      </w:r>
      <w:r w:rsidRPr="00860C2F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3F3A35">
        <w:rPr>
          <w:rFonts w:asciiTheme="minorHAnsi" w:hAnsiTheme="minorHAnsi" w:cstheme="minorHAnsi"/>
          <w:color w:val="FF0000"/>
          <w:sz w:val="20"/>
          <w:szCs w:val="20"/>
        </w:rPr>
        <w:t>DTMF threshold High</w:t>
      </w:r>
    </w:p>
    <w:p w14:paraId="03A5E74D" w14:textId="7473B7ED" w:rsidR="009662EF" w:rsidRPr="005A439B" w:rsidRDefault="009662EF" w:rsidP="00DB59C1">
      <w:pPr>
        <w:pStyle w:val="PlainText"/>
        <w:tabs>
          <w:tab w:val="left" w:pos="1080"/>
        </w:tabs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41#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No </w:t>
      </w:r>
      <w:proofErr w:type="spellStart"/>
      <w:r w:rsidRPr="005A439B">
        <w:rPr>
          <w:rFonts w:asciiTheme="minorHAnsi" w:hAnsiTheme="minorHAnsi" w:cstheme="minorHAnsi"/>
          <w:color w:val="FF0000"/>
          <w:sz w:val="20"/>
          <w:szCs w:val="20"/>
        </w:rPr>
        <w:t>dialtone</w:t>
      </w:r>
      <w:proofErr w:type="spellEnd"/>
      <w:r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 after call disconnect</w:t>
      </w:r>
      <w:r w:rsidR="00DB59C1"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355DC22A" w14:textId="43011071" w:rsidR="009662EF" w:rsidRPr="005A439B" w:rsidRDefault="009662EF" w:rsidP="004F5BD3">
      <w:pPr>
        <w:pStyle w:val="PlainText"/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42#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Play </w:t>
      </w:r>
      <w:proofErr w:type="spellStart"/>
      <w:r w:rsidRPr="005A439B">
        <w:rPr>
          <w:rFonts w:asciiTheme="minorHAnsi" w:hAnsiTheme="minorHAnsi" w:cstheme="minorHAnsi"/>
          <w:sz w:val="20"/>
          <w:szCs w:val="20"/>
        </w:rPr>
        <w:t>dialtone</w:t>
      </w:r>
      <w:proofErr w:type="spellEnd"/>
      <w:r w:rsidRPr="005A439B">
        <w:rPr>
          <w:rFonts w:asciiTheme="minorHAnsi" w:hAnsiTheme="minorHAnsi" w:cstheme="minorHAnsi"/>
          <w:sz w:val="20"/>
          <w:szCs w:val="20"/>
        </w:rPr>
        <w:t xml:space="preserve"> after call disconnect</w:t>
      </w:r>
    </w:p>
    <w:p w14:paraId="1AE08629" w14:textId="4C566081" w:rsidR="009662EF" w:rsidRPr="005A439B" w:rsidRDefault="009662EF" w:rsidP="004F5BD3">
      <w:pPr>
        <w:pStyle w:val="PlainText"/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43#</w:t>
      </w:r>
      <w:r w:rsidRPr="005A439B">
        <w:rPr>
          <w:rFonts w:asciiTheme="minorHAnsi" w:hAnsiTheme="minorHAnsi" w:cstheme="minorHAnsi"/>
          <w:sz w:val="20"/>
          <w:szCs w:val="20"/>
        </w:rPr>
        <w:tab/>
        <w:t>: Not reverse Tip/Ring after call disconnect</w:t>
      </w:r>
    </w:p>
    <w:p w14:paraId="28C11FA3" w14:textId="166571CA" w:rsidR="009662EF" w:rsidRPr="005A439B" w:rsidRDefault="009662EF" w:rsidP="004F5BD3">
      <w:pPr>
        <w:pStyle w:val="PlainText"/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44#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Reverse Tip/Ring after </w:t>
      </w:r>
      <w:r w:rsidR="00DB59C1" w:rsidRPr="005A439B">
        <w:rPr>
          <w:rFonts w:asciiTheme="minorHAnsi" w:hAnsiTheme="minorHAnsi" w:cstheme="minorHAnsi"/>
          <w:color w:val="FF0000"/>
          <w:sz w:val="20"/>
          <w:szCs w:val="20"/>
        </w:rPr>
        <w:t>c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>all disconnect</w:t>
      </w:r>
      <w:r w:rsidR="00DB59C1"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3E9963F8" w14:textId="4B3677FC" w:rsidR="00B542BD" w:rsidRPr="005A439B" w:rsidRDefault="00B542BD" w:rsidP="004F5BD3">
      <w:pPr>
        <w:pStyle w:val="PlainText"/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50#</w:t>
      </w:r>
      <w:r w:rsidRPr="005A439B">
        <w:rPr>
          <w:rFonts w:asciiTheme="minorHAnsi" w:hAnsiTheme="minorHAnsi" w:cstheme="minorHAnsi"/>
          <w:sz w:val="20"/>
          <w:szCs w:val="20"/>
        </w:rPr>
        <w:tab/>
        <w:t>: Disable CID</w:t>
      </w:r>
    </w:p>
    <w:p w14:paraId="1D9CE43B" w14:textId="166406CC" w:rsidR="00B542BD" w:rsidRPr="005A439B" w:rsidRDefault="00B542BD" w:rsidP="004F5BD3">
      <w:pPr>
        <w:pStyle w:val="PlainText"/>
        <w:ind w:left="450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51#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>Enable CID</w:t>
      </w:r>
      <w:r w:rsidR="009962EC"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26EC7BAF" w14:textId="752A2B97" w:rsidR="00B542BD" w:rsidRPr="005A439B" w:rsidRDefault="00B542BD" w:rsidP="004F5BD3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60#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Disable </w:t>
      </w:r>
      <w:r w:rsidR="009C2343">
        <w:rPr>
          <w:rFonts w:asciiTheme="minorHAnsi" w:hAnsiTheme="minorHAnsi" w:cstheme="minorHAnsi"/>
          <w:color w:val="FF0000"/>
          <w:sz w:val="20"/>
          <w:szCs w:val="20"/>
        </w:rPr>
        <w:t xml:space="preserve">(Media Audio) </w:t>
      </w:r>
      <w:r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A2DP streaming </w:t>
      </w:r>
    </w:p>
    <w:p w14:paraId="5951B0A7" w14:textId="04229249" w:rsidR="00B542BD" w:rsidRPr="005A439B" w:rsidRDefault="00B542BD" w:rsidP="004F5BD3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61#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Enable </w:t>
      </w:r>
      <w:r w:rsidR="009C2343">
        <w:rPr>
          <w:rFonts w:asciiTheme="minorHAnsi" w:hAnsiTheme="minorHAnsi" w:cstheme="minorHAnsi"/>
          <w:sz w:val="20"/>
          <w:szCs w:val="20"/>
        </w:rPr>
        <w:t xml:space="preserve">(Media Audio) </w:t>
      </w:r>
      <w:r w:rsidRPr="005A439B">
        <w:rPr>
          <w:rFonts w:asciiTheme="minorHAnsi" w:hAnsiTheme="minorHAnsi" w:cstheme="minorHAnsi"/>
          <w:sz w:val="20"/>
          <w:szCs w:val="20"/>
        </w:rPr>
        <w:t>A2DP streaming</w:t>
      </w:r>
      <w:r w:rsidR="009962EC" w:rsidRPr="005A439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02AA0EE" w14:textId="589B8530" w:rsidR="00B811CC" w:rsidRPr="005A439B" w:rsidRDefault="008D4A95" w:rsidP="00860C2F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70#</w:t>
      </w:r>
      <w:r w:rsidR="00B811CC">
        <w:rPr>
          <w:rFonts w:asciiTheme="minorHAnsi" w:hAnsiTheme="minorHAnsi" w:cstheme="minorHAnsi"/>
          <w:sz w:val="20"/>
          <w:szCs w:val="20"/>
        </w:rPr>
        <w:t xml:space="preserve"> ~ 74#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B811CC">
        <w:rPr>
          <w:rFonts w:asciiTheme="minorHAnsi" w:hAnsiTheme="minorHAnsi" w:cstheme="minorHAnsi"/>
          <w:sz w:val="20"/>
          <w:szCs w:val="20"/>
        </w:rPr>
        <w:t xml:space="preserve">Off-Hook voltage: High, </w:t>
      </w:r>
      <w:r w:rsidR="00B811CC" w:rsidRPr="005E0CDA">
        <w:rPr>
          <w:rFonts w:asciiTheme="minorHAnsi" w:hAnsiTheme="minorHAnsi" w:cstheme="minorHAnsi"/>
          <w:sz w:val="20"/>
          <w:szCs w:val="20"/>
        </w:rPr>
        <w:t>Medium</w:t>
      </w:r>
      <w:r w:rsidR="00B811CC">
        <w:rPr>
          <w:rFonts w:asciiTheme="minorHAnsi" w:hAnsiTheme="minorHAnsi" w:cstheme="minorHAnsi"/>
          <w:sz w:val="20"/>
          <w:szCs w:val="20"/>
        </w:rPr>
        <w:t xml:space="preserve">, Low, Strong, </w:t>
      </w:r>
      <w:r w:rsidR="00B811CC" w:rsidRPr="005E0CDA">
        <w:rPr>
          <w:rFonts w:asciiTheme="minorHAnsi" w:hAnsiTheme="minorHAnsi" w:cstheme="minorHAnsi"/>
          <w:color w:val="FF0000"/>
          <w:sz w:val="20"/>
          <w:szCs w:val="20"/>
        </w:rPr>
        <w:t>Strongest</w:t>
      </w:r>
    </w:p>
    <w:p w14:paraId="2DF2ECD5" w14:textId="77777777" w:rsidR="00C57A51" w:rsidRPr="005A439B" w:rsidRDefault="00C57A51" w:rsidP="004F5BD3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82#83#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FA5E31" w:rsidRPr="005A439B">
        <w:rPr>
          <w:rFonts w:asciiTheme="minorHAnsi" w:hAnsiTheme="minorHAnsi" w:cstheme="minorHAnsi"/>
          <w:sz w:val="20"/>
          <w:szCs w:val="20"/>
        </w:rPr>
        <w:t xml:space="preserve">Clear </w:t>
      </w:r>
      <w:r w:rsidR="005116D0" w:rsidRPr="005A439B">
        <w:rPr>
          <w:rFonts w:asciiTheme="minorHAnsi" w:hAnsiTheme="minorHAnsi" w:cstheme="minorHAnsi"/>
          <w:sz w:val="20"/>
          <w:szCs w:val="20"/>
        </w:rPr>
        <w:t>Paired device and Reset parameters</w:t>
      </w:r>
    </w:p>
    <w:p w14:paraId="5B746C03" w14:textId="77777777" w:rsidR="00C57A51" w:rsidRPr="005A439B" w:rsidRDefault="00C57A51" w:rsidP="004F5BD3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80#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1C1FE2" w:rsidRPr="005A439B">
        <w:rPr>
          <w:rFonts w:asciiTheme="minorHAnsi" w:hAnsiTheme="minorHAnsi" w:cstheme="minorHAnsi"/>
          <w:sz w:val="20"/>
          <w:szCs w:val="20"/>
        </w:rPr>
        <w:t>Disable AEC</w:t>
      </w:r>
    </w:p>
    <w:p w14:paraId="1C60979E" w14:textId="49BB65E6" w:rsidR="00C57A51" w:rsidRDefault="00C57A51" w:rsidP="004F5BD3">
      <w:pPr>
        <w:pStyle w:val="PlainText"/>
        <w:ind w:left="450" w:right="-422" w:hanging="540"/>
        <w:rPr>
          <w:rFonts w:asciiTheme="minorHAnsi" w:hAnsiTheme="minorHAnsi" w:cstheme="minorHAnsi"/>
          <w:color w:val="FF0000"/>
          <w:sz w:val="20"/>
          <w:szCs w:val="20"/>
        </w:rPr>
      </w:pPr>
      <w:r w:rsidRPr="005A439B">
        <w:rPr>
          <w:rFonts w:asciiTheme="minorHAnsi" w:hAnsiTheme="minorHAnsi" w:cstheme="minorHAnsi"/>
          <w:sz w:val="20"/>
          <w:szCs w:val="20"/>
        </w:rPr>
        <w:t>81#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1C1FE2" w:rsidRPr="005A439B">
        <w:rPr>
          <w:rFonts w:asciiTheme="minorHAnsi" w:hAnsiTheme="minorHAnsi" w:cstheme="minorHAnsi"/>
          <w:color w:val="FF0000"/>
          <w:sz w:val="20"/>
          <w:szCs w:val="20"/>
        </w:rPr>
        <w:t>Enable AEC</w:t>
      </w:r>
      <w:r w:rsidR="009962EC" w:rsidRPr="005A439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354109AA" w14:textId="1CAD924D" w:rsidR="00B811CC" w:rsidRPr="005A439B" w:rsidRDefault="00B811CC" w:rsidP="004F5BD3">
      <w:pPr>
        <w:pStyle w:val="PlainText"/>
        <w:ind w:left="450" w:right="-422" w:hanging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90# ~ 94</w:t>
      </w:r>
      <w:proofErr w:type="gramStart"/>
      <w:r>
        <w:rPr>
          <w:rFonts w:asciiTheme="minorHAnsi" w:hAnsiTheme="minorHAnsi" w:cstheme="minorHAnsi"/>
          <w:sz w:val="20"/>
          <w:szCs w:val="20"/>
        </w:rPr>
        <w:t># :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MIC volume</w:t>
      </w:r>
      <w:r w:rsidR="003F3A35">
        <w:rPr>
          <w:rFonts w:asciiTheme="minorHAnsi" w:hAnsiTheme="minorHAnsi" w:cstheme="minorHAnsi"/>
          <w:sz w:val="20"/>
          <w:szCs w:val="20"/>
        </w:rPr>
        <w:t xml:space="preserve"> level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3F3A35">
        <w:rPr>
          <w:rFonts w:asciiTheme="minorHAnsi" w:hAnsiTheme="minorHAnsi" w:cstheme="minorHAnsi"/>
          <w:sz w:val="20"/>
          <w:szCs w:val="20"/>
        </w:rPr>
        <w:t xml:space="preserve">0, 1, </w:t>
      </w:r>
      <w:r w:rsidR="003F3A35" w:rsidRPr="003F3A35">
        <w:rPr>
          <w:rFonts w:asciiTheme="minorHAnsi" w:hAnsiTheme="minorHAnsi" w:cstheme="minorHAnsi"/>
          <w:color w:val="FF0000"/>
          <w:sz w:val="20"/>
          <w:szCs w:val="20"/>
        </w:rPr>
        <w:t>2</w:t>
      </w:r>
      <w:r w:rsidR="003F3A35">
        <w:rPr>
          <w:rFonts w:asciiTheme="minorHAnsi" w:hAnsiTheme="minorHAnsi" w:cstheme="minorHAnsi"/>
          <w:sz w:val="20"/>
          <w:szCs w:val="20"/>
        </w:rPr>
        <w:t>, 3, 4</w:t>
      </w:r>
    </w:p>
    <w:p w14:paraId="40A54AC9" w14:textId="77777777" w:rsidR="00AD0F83" w:rsidRDefault="00AD0F83" w:rsidP="004F5BD3">
      <w:pPr>
        <w:pStyle w:val="PlainText"/>
        <w:ind w:left="450" w:right="-422" w:hanging="540"/>
        <w:rPr>
          <w:rFonts w:asciiTheme="minorHAnsi" w:hAnsiTheme="minorHAnsi" w:cstheme="minorHAnsi"/>
        </w:rPr>
      </w:pPr>
      <w:r w:rsidRPr="005A439B">
        <w:rPr>
          <w:rFonts w:asciiTheme="minorHAnsi" w:hAnsiTheme="minorHAnsi" w:cstheme="minorHAnsi"/>
          <w:sz w:val="20"/>
          <w:szCs w:val="20"/>
        </w:rPr>
        <w:t>99#</w:t>
      </w:r>
      <w:r w:rsidRPr="005A439B">
        <w:rPr>
          <w:rFonts w:asciiTheme="minorHAnsi" w:hAnsiTheme="minorHAnsi" w:cstheme="minorHAnsi"/>
          <w:sz w:val="20"/>
          <w:szCs w:val="20"/>
        </w:rPr>
        <w:tab/>
        <w:t xml:space="preserve">: Reboot </w:t>
      </w:r>
    </w:p>
    <w:p w14:paraId="2032D850" w14:textId="77777777" w:rsidR="00B542BD" w:rsidRDefault="00B542BD" w:rsidP="000C7861">
      <w:pPr>
        <w:pStyle w:val="PlainText"/>
        <w:rPr>
          <w:rFonts w:asciiTheme="minorHAnsi" w:hAnsiTheme="minorHAnsi" w:cstheme="minorHAnsi"/>
        </w:rPr>
        <w:sectPr w:rsidR="00B542BD" w:rsidSect="00860C2F">
          <w:type w:val="continuous"/>
          <w:pgSz w:w="12240" w:h="15840"/>
          <w:pgMar w:top="1440" w:right="1170" w:bottom="1440" w:left="1501" w:header="720" w:footer="720" w:gutter="0"/>
          <w:cols w:num="2" w:space="331"/>
          <w:docGrid w:linePitch="360"/>
        </w:sectPr>
      </w:pPr>
    </w:p>
    <w:p w14:paraId="59A13FFD" w14:textId="08ACCF76" w:rsidR="00B10416" w:rsidRDefault="00B10416" w:rsidP="000C7861">
      <w:pPr>
        <w:pStyle w:val="PlainText"/>
        <w:rPr>
          <w:rFonts w:asciiTheme="minorHAnsi" w:hAnsiTheme="minorHAnsi" w:cstheme="minorHAnsi"/>
        </w:rPr>
      </w:pPr>
    </w:p>
    <w:p w14:paraId="689FA5AD" w14:textId="70338FBD" w:rsidR="0052783E" w:rsidRDefault="0052783E" w:rsidP="000C7861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Option Features. (Setting with PC/MAC Application)</w:t>
      </w:r>
    </w:p>
    <w:p w14:paraId="64265D31" w14:textId="4FA6F892" w:rsidR="0052783E" w:rsidRDefault="0052783E" w:rsidP="000C7861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Echo Cancel Depth Control:  Select Echo Depth.</w:t>
      </w:r>
    </w:p>
    <w:p w14:paraId="3C632311" w14:textId="54BEE265" w:rsidR="0052783E" w:rsidRDefault="0052783E" w:rsidP="000C7861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Rotary Feature: 1111 Enable Siri or Google Voice. 5 </w:t>
      </w:r>
      <w:r w:rsidR="0086374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econds to dial independ</w:t>
      </w:r>
      <w:r w:rsidR="00863747">
        <w:rPr>
          <w:rFonts w:asciiTheme="minorHAnsi" w:hAnsiTheme="minorHAnsi" w:cstheme="minorHAnsi"/>
        </w:rPr>
        <w:t>ent</w:t>
      </w:r>
      <w:r>
        <w:rPr>
          <w:rFonts w:asciiTheme="minorHAnsi" w:hAnsiTheme="minorHAnsi" w:cstheme="minorHAnsi"/>
        </w:rPr>
        <w:t xml:space="preserve"> of calling number length.</w:t>
      </w:r>
    </w:p>
    <w:p w14:paraId="70F94836" w14:textId="3A000FDD" w:rsidR="0052783E" w:rsidRDefault="0052783E" w:rsidP="000C7861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DTMF Input Scaling: Set DTMF detection input scaling value. </w:t>
      </w:r>
    </w:p>
    <w:p w14:paraId="3EE7EAED" w14:textId="2A95F8F6" w:rsidR="0052783E" w:rsidRDefault="0052783E" w:rsidP="000C7861">
      <w:pPr>
        <w:pStyle w:val="PlainText"/>
        <w:rPr>
          <w:rFonts w:asciiTheme="minorHAnsi" w:hAnsiTheme="minorHAnsi" w:cstheme="minorHAnsi"/>
        </w:rPr>
      </w:pPr>
    </w:p>
    <w:p w14:paraId="567CB3EE" w14:textId="77777777" w:rsidR="00863747" w:rsidRDefault="00863747" w:rsidP="000C7861">
      <w:pPr>
        <w:pStyle w:val="PlainText"/>
        <w:rPr>
          <w:rFonts w:asciiTheme="minorHAnsi" w:hAnsiTheme="minorHAnsi" w:cstheme="minorHAnsi"/>
        </w:rPr>
      </w:pPr>
    </w:p>
    <w:p w14:paraId="1A20BF54" w14:textId="77777777" w:rsidR="001C1FE2" w:rsidRDefault="001C1FE2" w:rsidP="001C1FE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Dual Phone Connection:</w:t>
      </w:r>
    </w:p>
    <w:p w14:paraId="7558BB00" w14:textId="77777777" w:rsidR="001C1FE2" w:rsidRDefault="001C1FE2" w:rsidP="001C1FE2">
      <w:pPr>
        <w:pStyle w:val="PlainTex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Press ‘#*#’ to pair first phone.</w:t>
      </w:r>
    </w:p>
    <w:p w14:paraId="680AE5C2" w14:textId="77777777" w:rsidR="001C1FE2" w:rsidRDefault="001C1FE2" w:rsidP="001C1FE2">
      <w:pPr>
        <w:pStyle w:val="PlainTex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After connected, press ‘#*#’ again to pair second phone.</w:t>
      </w:r>
    </w:p>
    <w:p w14:paraId="051D3FF0" w14:textId="77777777" w:rsidR="00106C0F" w:rsidRDefault="00106C0F" w:rsidP="00106C0F">
      <w:pPr>
        <w:pStyle w:val="PlainTex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(Note: Maximum pairing time is 300 seconds.)</w:t>
      </w:r>
    </w:p>
    <w:p w14:paraId="4E2A8259" w14:textId="77777777" w:rsidR="001C1FE2" w:rsidRDefault="001C1FE2" w:rsidP="001C1FE2">
      <w:pPr>
        <w:pStyle w:val="PlainText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After connected, both phones will be automatically re-connected once in range. </w:t>
      </w:r>
    </w:p>
    <w:p w14:paraId="4FD777F5" w14:textId="77777777" w:rsidR="001C1FE2" w:rsidRDefault="001C1FE2" w:rsidP="001C1FE2">
      <w:pPr>
        <w:pStyle w:val="PlainTex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(Note:  It will take </w:t>
      </w:r>
      <w:r w:rsidR="00106C0F">
        <w:rPr>
          <w:rFonts w:asciiTheme="minorHAnsi" w:hAnsiTheme="minorHAnsi" w:cstheme="minorHAnsi"/>
        </w:rPr>
        <w:t xml:space="preserve">up to </w:t>
      </w:r>
      <w:r>
        <w:rPr>
          <w:rFonts w:asciiTheme="minorHAnsi" w:hAnsiTheme="minorHAnsi" w:cstheme="minorHAnsi"/>
        </w:rPr>
        <w:t>30 seconds to establish Bluetooth connection)</w:t>
      </w:r>
    </w:p>
    <w:p w14:paraId="1821D3DD" w14:textId="090FA501" w:rsidR="001C1FE2" w:rsidRDefault="001C1FE2" w:rsidP="001C1FE2">
      <w:pPr>
        <w:pStyle w:val="PlainText"/>
        <w:rPr>
          <w:rFonts w:asciiTheme="minorHAnsi" w:hAnsiTheme="minorHAnsi" w:cstheme="minorHAnsi"/>
        </w:rPr>
      </w:pPr>
    </w:p>
    <w:p w14:paraId="3839CE49" w14:textId="77777777" w:rsidR="00863747" w:rsidRPr="0082203A" w:rsidRDefault="00863747" w:rsidP="001C1FE2">
      <w:pPr>
        <w:pStyle w:val="PlainText"/>
        <w:rPr>
          <w:rFonts w:asciiTheme="minorHAnsi" w:hAnsiTheme="minorHAnsi" w:cstheme="minorHAnsi"/>
        </w:rPr>
      </w:pPr>
    </w:p>
    <w:p w14:paraId="64C9814D" w14:textId="77777777" w:rsidR="000C7861" w:rsidRDefault="000746C9" w:rsidP="006418DA">
      <w:pPr>
        <w:pStyle w:val="PlainText"/>
        <w:ind w:left="1440" w:hanging="1440"/>
        <w:rPr>
          <w:rFonts w:asciiTheme="minorHAnsi" w:hAnsiTheme="minorHAnsi" w:cstheme="minorHAnsi"/>
        </w:rPr>
      </w:pPr>
      <w:r w:rsidRPr="0082203A">
        <w:rPr>
          <w:rFonts w:asciiTheme="minorHAnsi" w:hAnsiTheme="minorHAnsi" w:cstheme="minorHAnsi"/>
        </w:rPr>
        <w:lastRenderedPageBreak/>
        <w:t xml:space="preserve">Hook </w:t>
      </w:r>
      <w:proofErr w:type="gramStart"/>
      <w:r w:rsidRPr="0082203A">
        <w:rPr>
          <w:rFonts w:asciiTheme="minorHAnsi" w:hAnsiTheme="minorHAnsi" w:cstheme="minorHAnsi"/>
        </w:rPr>
        <w:t xml:space="preserve">Flash </w:t>
      </w:r>
      <w:r w:rsidR="005B6303">
        <w:rPr>
          <w:rFonts w:asciiTheme="minorHAnsi" w:hAnsiTheme="minorHAnsi" w:cstheme="minorHAnsi"/>
        </w:rPr>
        <w:t>:</w:t>
      </w:r>
      <w:proofErr w:type="gramEnd"/>
      <w:r w:rsidR="005B6303">
        <w:rPr>
          <w:rFonts w:asciiTheme="minorHAnsi" w:hAnsiTheme="minorHAnsi" w:cstheme="minorHAnsi"/>
        </w:rPr>
        <w:t xml:space="preserve"> </w:t>
      </w:r>
      <w:proofErr w:type="gramStart"/>
      <w:r w:rsidRPr="0082203A">
        <w:rPr>
          <w:rFonts w:asciiTheme="minorHAnsi" w:hAnsiTheme="minorHAnsi" w:cstheme="minorHAnsi"/>
        </w:rPr>
        <w:t>Three way</w:t>
      </w:r>
      <w:proofErr w:type="gramEnd"/>
      <w:r w:rsidRPr="0082203A">
        <w:rPr>
          <w:rFonts w:asciiTheme="minorHAnsi" w:hAnsiTheme="minorHAnsi" w:cstheme="minorHAnsi"/>
        </w:rPr>
        <w:t xml:space="preserve"> talk toggling, </w:t>
      </w:r>
      <w:r w:rsidR="001C1FE2">
        <w:rPr>
          <w:rFonts w:asciiTheme="minorHAnsi" w:hAnsiTheme="minorHAnsi" w:cstheme="minorHAnsi"/>
        </w:rPr>
        <w:t>a</w:t>
      </w:r>
      <w:r w:rsidRPr="0082203A">
        <w:rPr>
          <w:rFonts w:asciiTheme="minorHAnsi" w:hAnsiTheme="minorHAnsi" w:cstheme="minorHAnsi"/>
        </w:rPr>
        <w:t>nswer incoming call during Siri, Call waiting answering.</w:t>
      </w:r>
    </w:p>
    <w:p w14:paraId="217253C5" w14:textId="165E7752" w:rsidR="006418DA" w:rsidRDefault="008C0092" w:rsidP="008C009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</w:t>
      </w:r>
      <w:r w:rsidR="006418DA">
        <w:rPr>
          <w:rFonts w:asciiTheme="minorHAnsi" w:hAnsiTheme="minorHAnsi" w:cstheme="minorHAnsi"/>
        </w:rPr>
        <w:t>During streaming state, stop the streaming.</w:t>
      </w:r>
    </w:p>
    <w:p w14:paraId="41145317" w14:textId="43C46C14" w:rsidR="002F300C" w:rsidRPr="004A0263" w:rsidRDefault="002F300C" w:rsidP="008C0092">
      <w:pPr>
        <w:pStyle w:val="PlainText"/>
        <w:rPr>
          <w:rFonts w:asciiTheme="minorHAnsi" w:hAnsiTheme="minorHAnsi" w:cstheme="minorHAnsi"/>
          <w:sz w:val="16"/>
          <w:szCs w:val="16"/>
        </w:rPr>
      </w:pPr>
    </w:p>
    <w:p w14:paraId="144B9D86" w14:textId="7E50A8DA" w:rsidR="002F300C" w:rsidRDefault="002F300C" w:rsidP="002F300C">
      <w:pPr>
        <w:pStyle w:val="PlainText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Dialing Plan:</w:t>
      </w:r>
      <w:r w:rsidR="004A0263">
        <w:rPr>
          <w:rFonts w:asciiTheme="minorHAnsi" w:hAnsiTheme="minorHAnsi" w:cstheme="minorHAnsi"/>
        </w:rPr>
        <w:t xml:space="preserve"> (Option to </w:t>
      </w:r>
      <w:r w:rsidR="00EB4E3F">
        <w:rPr>
          <w:rFonts w:asciiTheme="minorHAnsi" w:hAnsiTheme="minorHAnsi" w:cstheme="minorHAnsi"/>
        </w:rPr>
        <w:t>enable</w:t>
      </w:r>
      <w:r w:rsidR="004A0263">
        <w:rPr>
          <w:rFonts w:asciiTheme="minorHAnsi" w:hAnsiTheme="minorHAnsi" w:cstheme="minorHAnsi"/>
        </w:rPr>
        <w:t xml:space="preserve"> </w:t>
      </w:r>
      <w:r w:rsidR="00230F3F">
        <w:rPr>
          <w:rFonts w:asciiTheme="minorHAnsi" w:hAnsiTheme="minorHAnsi" w:cstheme="minorHAnsi"/>
        </w:rPr>
        <w:t>5</w:t>
      </w:r>
      <w:r w:rsidR="004A0263">
        <w:rPr>
          <w:rFonts w:asciiTheme="minorHAnsi" w:hAnsiTheme="minorHAnsi" w:cstheme="minorHAnsi"/>
        </w:rPr>
        <w:t xml:space="preserve"> seconds timeout or only use # to trigger dialing)</w:t>
      </w:r>
    </w:p>
    <w:p w14:paraId="33E6C851" w14:textId="77777777" w:rsidR="002F300C" w:rsidRDefault="002F300C" w:rsidP="002F300C">
      <w:pPr>
        <w:pStyle w:val="PlainText"/>
        <w:ind w:left="144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 digits</w:t>
      </w:r>
      <w:r>
        <w:rPr>
          <w:rFonts w:asciiTheme="minorHAnsi" w:hAnsiTheme="minorHAnsi" w:cstheme="minorHAnsi"/>
        </w:rPr>
        <w:tab/>
        <w:t xml:space="preserve">: </w:t>
      </w:r>
      <w:r>
        <w:rPr>
          <w:rFonts w:asciiTheme="minorHAnsi" w:hAnsiTheme="minorHAnsi" w:cstheme="minorHAnsi"/>
        </w:rPr>
        <w:tab/>
        <w:t>first digit is not 0 nor 1.</w:t>
      </w:r>
    </w:p>
    <w:p w14:paraId="379F8C77" w14:textId="77777777" w:rsidR="002F300C" w:rsidRDefault="002F300C" w:rsidP="002F300C">
      <w:pPr>
        <w:pStyle w:val="PlainText"/>
        <w:ind w:left="144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 digits</w:t>
      </w:r>
      <w:r>
        <w:rPr>
          <w:rFonts w:asciiTheme="minorHAnsi" w:hAnsiTheme="minorHAnsi" w:cstheme="minorHAnsi"/>
        </w:rPr>
        <w:tab/>
        <w:t xml:space="preserve">: </w:t>
      </w:r>
      <w:r>
        <w:rPr>
          <w:rFonts w:asciiTheme="minorHAnsi" w:hAnsiTheme="minorHAnsi" w:cstheme="minorHAnsi"/>
        </w:rPr>
        <w:tab/>
        <w:t>first digit is 1 and second digit is not 1.</w:t>
      </w:r>
    </w:p>
    <w:p w14:paraId="7EDC7E2E" w14:textId="77777777" w:rsidR="002F300C" w:rsidRDefault="002F300C" w:rsidP="002F300C">
      <w:pPr>
        <w:pStyle w:val="PlainText"/>
        <w:ind w:left="144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 digits</w:t>
      </w:r>
      <w:r>
        <w:rPr>
          <w:rFonts w:asciiTheme="minorHAnsi" w:hAnsiTheme="minorHAnsi" w:cstheme="minorHAnsi"/>
        </w:rPr>
        <w:tab/>
        <w:t xml:space="preserve">: </w:t>
      </w:r>
      <w:r>
        <w:rPr>
          <w:rFonts w:asciiTheme="minorHAnsi" w:hAnsiTheme="minorHAnsi" w:cstheme="minorHAnsi"/>
        </w:rPr>
        <w:tab/>
        <w:t>n11 (n = 2 ~ 9)</w:t>
      </w:r>
    </w:p>
    <w:p w14:paraId="6BE19974" w14:textId="77777777" w:rsidR="002F300C" w:rsidRDefault="002F300C" w:rsidP="002F300C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&gt;10 digits:</w:t>
      </w:r>
      <w:r>
        <w:rPr>
          <w:rFonts w:asciiTheme="minorHAnsi" w:hAnsiTheme="minorHAnsi" w:cstheme="minorHAnsi"/>
        </w:rPr>
        <w:tab/>
        <w:t>first digit is 0 end with # and length &lt; 20</w:t>
      </w:r>
    </w:p>
    <w:p w14:paraId="48C8E2F6" w14:textId="77777777" w:rsidR="002F300C" w:rsidRDefault="002F300C" w:rsidP="002F300C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&lt;10 digits: </w:t>
      </w:r>
      <w:r>
        <w:rPr>
          <w:rFonts w:asciiTheme="minorHAnsi" w:hAnsiTheme="minorHAnsi" w:cstheme="minorHAnsi"/>
        </w:rPr>
        <w:tab/>
        <w:t>end with # and length &gt;= 3</w:t>
      </w:r>
    </w:p>
    <w:p w14:paraId="3150CEC9" w14:textId="77777777" w:rsidR="00082D68" w:rsidRDefault="002F300C" w:rsidP="008C009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No digit for 10 seconds will trigger the dialing if stored digit number is &gt; 5</w:t>
      </w:r>
      <w:r w:rsidR="00082D68">
        <w:rPr>
          <w:rFonts w:asciiTheme="minorHAnsi" w:hAnsiTheme="minorHAnsi" w:cstheme="minorHAnsi"/>
        </w:rPr>
        <w:t xml:space="preserve">, </w:t>
      </w:r>
    </w:p>
    <w:p w14:paraId="71A2FE9A" w14:textId="21AE9E83" w:rsidR="00082D68" w:rsidRDefault="00082D68" w:rsidP="008C009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Rotary feature is 5 seconds.</w:t>
      </w:r>
    </w:p>
    <w:p w14:paraId="7B4B71DD" w14:textId="0F322BD4" w:rsidR="00A578FE" w:rsidRDefault="00825393" w:rsidP="008C009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*67 for no-CID outgoing call.</w:t>
      </w:r>
    </w:p>
    <w:p w14:paraId="12C81E50" w14:textId="77777777" w:rsidR="00230F3F" w:rsidRDefault="00230F3F" w:rsidP="008C0092">
      <w:pPr>
        <w:pStyle w:val="PlainText"/>
        <w:rPr>
          <w:rFonts w:asciiTheme="minorHAnsi" w:hAnsiTheme="minorHAnsi" w:cstheme="minorHAnsi"/>
        </w:rPr>
      </w:pPr>
    </w:p>
    <w:p w14:paraId="45C0D0CD" w14:textId="77777777" w:rsidR="00A578FE" w:rsidRDefault="00A578FE" w:rsidP="008C0092">
      <w:pPr>
        <w:pStyle w:val="Plai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Call Waiting: </w:t>
      </w:r>
    </w:p>
    <w:p w14:paraId="22CF2E3A" w14:textId="1E888E4B" w:rsidR="00A578FE" w:rsidRDefault="00A578FE" w:rsidP="00A578FE">
      <w:pPr>
        <w:pStyle w:val="PlainText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proofErr w:type="gramStart"/>
      <w:r>
        <w:rPr>
          <w:rFonts w:asciiTheme="minorHAnsi" w:hAnsiTheme="minorHAnsi" w:cstheme="minorHAnsi"/>
        </w:rPr>
        <w:t>key</w:t>
      </w:r>
      <w:proofErr w:type="gramEnd"/>
      <w:r>
        <w:rPr>
          <w:rFonts w:asciiTheme="minorHAnsi" w:hAnsiTheme="minorHAnsi" w:cstheme="minorHAnsi"/>
        </w:rPr>
        <w:t xml:space="preserve"> or hook flash to answer the new incoming call and hold current call.</w:t>
      </w:r>
    </w:p>
    <w:p w14:paraId="77C78645" w14:textId="080FCF8E" w:rsidR="00A578FE" w:rsidRDefault="00A578FE" w:rsidP="00A578FE">
      <w:pPr>
        <w:pStyle w:val="PlainText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proofErr w:type="gramStart"/>
      <w:r>
        <w:rPr>
          <w:rFonts w:asciiTheme="minorHAnsi" w:hAnsiTheme="minorHAnsi" w:cstheme="minorHAnsi"/>
        </w:rPr>
        <w:t>key</w:t>
      </w:r>
      <w:proofErr w:type="gramEnd"/>
      <w:r>
        <w:rPr>
          <w:rFonts w:asciiTheme="minorHAnsi" w:hAnsiTheme="minorHAnsi" w:cstheme="minorHAnsi"/>
        </w:rPr>
        <w:t xml:space="preserve"> or hook flash to switch back and forth between calls.</w:t>
      </w:r>
    </w:p>
    <w:p w14:paraId="619A2AEA" w14:textId="6F365D0C" w:rsidR="00A578FE" w:rsidRDefault="00A578FE" w:rsidP="00A578FE">
      <w:pPr>
        <w:pStyle w:val="PlainText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# key to call conference both calls.</w:t>
      </w:r>
    </w:p>
    <w:p w14:paraId="15E9D683" w14:textId="77777777" w:rsidR="00A578FE" w:rsidRPr="0082203A" w:rsidRDefault="00A578FE" w:rsidP="008C0092">
      <w:pPr>
        <w:pStyle w:val="PlainText"/>
        <w:rPr>
          <w:rFonts w:asciiTheme="minorHAnsi" w:hAnsiTheme="minorHAnsi" w:cstheme="minorHAnsi"/>
        </w:rPr>
      </w:pPr>
    </w:p>
    <w:sectPr w:rsidR="00A578FE" w:rsidRPr="0082203A" w:rsidSect="00B542BD">
      <w:type w:val="continuous"/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75DB"/>
    <w:multiLevelType w:val="hybridMultilevel"/>
    <w:tmpl w:val="1CB00178"/>
    <w:lvl w:ilvl="0" w:tplc="FF9A3FC6">
      <w:start w:val="1"/>
      <w:numFmt w:val="bullet"/>
      <w:lvlText w:val=""/>
      <w:lvlJc w:val="left"/>
      <w:pPr>
        <w:ind w:left="63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FD061CD"/>
    <w:multiLevelType w:val="hybridMultilevel"/>
    <w:tmpl w:val="6464D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31F54"/>
    <w:multiLevelType w:val="hybridMultilevel"/>
    <w:tmpl w:val="F0C0AE1E"/>
    <w:lvl w:ilvl="0" w:tplc="BD226A4A">
      <w:numFmt w:val="bullet"/>
      <w:lvlText w:val=""/>
      <w:lvlJc w:val="left"/>
      <w:pPr>
        <w:ind w:left="55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" w15:restartNumberingAfterBreak="0">
    <w:nsid w:val="195C23E9"/>
    <w:multiLevelType w:val="hybridMultilevel"/>
    <w:tmpl w:val="1BFAA308"/>
    <w:lvl w:ilvl="0" w:tplc="7F0C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6E34E1"/>
    <w:multiLevelType w:val="hybridMultilevel"/>
    <w:tmpl w:val="A83A41F8"/>
    <w:lvl w:ilvl="0" w:tplc="AF5E2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2A7187"/>
    <w:multiLevelType w:val="hybridMultilevel"/>
    <w:tmpl w:val="9DC2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65A06"/>
    <w:multiLevelType w:val="hybridMultilevel"/>
    <w:tmpl w:val="D6224CC2"/>
    <w:lvl w:ilvl="0" w:tplc="7CD6908C">
      <w:start w:val="1"/>
      <w:numFmt w:val="bullet"/>
      <w:lvlText w:val=""/>
      <w:lvlJc w:val="left"/>
      <w:pPr>
        <w:ind w:left="63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35C87535"/>
    <w:multiLevelType w:val="hybridMultilevel"/>
    <w:tmpl w:val="69D68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C7D"/>
    <w:multiLevelType w:val="hybridMultilevel"/>
    <w:tmpl w:val="70EEE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7E91"/>
    <w:multiLevelType w:val="hybridMultilevel"/>
    <w:tmpl w:val="4B00D302"/>
    <w:lvl w:ilvl="0" w:tplc="5172F518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D7860"/>
    <w:multiLevelType w:val="hybridMultilevel"/>
    <w:tmpl w:val="EDAED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0045F"/>
    <w:multiLevelType w:val="hybridMultilevel"/>
    <w:tmpl w:val="8F9AB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728C2"/>
    <w:multiLevelType w:val="hybridMultilevel"/>
    <w:tmpl w:val="58566EDA"/>
    <w:lvl w:ilvl="0" w:tplc="DA44E1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813CDE"/>
    <w:multiLevelType w:val="hybridMultilevel"/>
    <w:tmpl w:val="11ECE824"/>
    <w:lvl w:ilvl="0" w:tplc="856852D4">
      <w:numFmt w:val="bullet"/>
      <w:lvlText w:val=""/>
      <w:lvlJc w:val="left"/>
      <w:pPr>
        <w:ind w:left="60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1496652719">
    <w:abstractNumId w:val="9"/>
  </w:num>
  <w:num w:numId="2" w16cid:durableId="1685324096">
    <w:abstractNumId w:val="7"/>
  </w:num>
  <w:num w:numId="3" w16cid:durableId="1270624579">
    <w:abstractNumId w:val="10"/>
  </w:num>
  <w:num w:numId="4" w16cid:durableId="1702365760">
    <w:abstractNumId w:val="0"/>
  </w:num>
  <w:num w:numId="5" w16cid:durableId="2131852709">
    <w:abstractNumId w:val="6"/>
  </w:num>
  <w:num w:numId="6" w16cid:durableId="1747728883">
    <w:abstractNumId w:val="12"/>
  </w:num>
  <w:num w:numId="7" w16cid:durableId="31657768">
    <w:abstractNumId w:val="1"/>
  </w:num>
  <w:num w:numId="8" w16cid:durableId="2021811715">
    <w:abstractNumId w:val="8"/>
  </w:num>
  <w:num w:numId="9" w16cid:durableId="90013431">
    <w:abstractNumId w:val="11"/>
  </w:num>
  <w:num w:numId="10" w16cid:durableId="721099689">
    <w:abstractNumId w:val="5"/>
  </w:num>
  <w:num w:numId="11" w16cid:durableId="956789403">
    <w:abstractNumId w:val="3"/>
  </w:num>
  <w:num w:numId="12" w16cid:durableId="811171146">
    <w:abstractNumId w:val="4"/>
  </w:num>
  <w:num w:numId="13" w16cid:durableId="1890340610">
    <w:abstractNumId w:val="13"/>
  </w:num>
  <w:num w:numId="14" w16cid:durableId="1169367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FA5"/>
    <w:rsid w:val="00070D7B"/>
    <w:rsid w:val="000746C9"/>
    <w:rsid w:val="00082D68"/>
    <w:rsid w:val="00084691"/>
    <w:rsid w:val="000C7861"/>
    <w:rsid w:val="00106C0F"/>
    <w:rsid w:val="001C1FE2"/>
    <w:rsid w:val="001D483A"/>
    <w:rsid w:val="00203BC0"/>
    <w:rsid w:val="00230F3F"/>
    <w:rsid w:val="002867C6"/>
    <w:rsid w:val="002912F4"/>
    <w:rsid w:val="00296F74"/>
    <w:rsid w:val="002F300C"/>
    <w:rsid w:val="003037C0"/>
    <w:rsid w:val="003611AE"/>
    <w:rsid w:val="003F3A35"/>
    <w:rsid w:val="00437DAF"/>
    <w:rsid w:val="00441FA5"/>
    <w:rsid w:val="00480809"/>
    <w:rsid w:val="0048661E"/>
    <w:rsid w:val="004A0263"/>
    <w:rsid w:val="004C4E25"/>
    <w:rsid w:val="004E1902"/>
    <w:rsid w:val="004F5BD3"/>
    <w:rsid w:val="005116D0"/>
    <w:rsid w:val="0052783E"/>
    <w:rsid w:val="005A439B"/>
    <w:rsid w:val="005B6303"/>
    <w:rsid w:val="005E0CDA"/>
    <w:rsid w:val="006400A0"/>
    <w:rsid w:val="006418DA"/>
    <w:rsid w:val="0065346E"/>
    <w:rsid w:val="006A7708"/>
    <w:rsid w:val="006D6FE2"/>
    <w:rsid w:val="006F3299"/>
    <w:rsid w:val="007C38C3"/>
    <w:rsid w:val="007E6138"/>
    <w:rsid w:val="0082203A"/>
    <w:rsid w:val="00825393"/>
    <w:rsid w:val="0083112B"/>
    <w:rsid w:val="00850A0F"/>
    <w:rsid w:val="00860C2F"/>
    <w:rsid w:val="00863747"/>
    <w:rsid w:val="00885348"/>
    <w:rsid w:val="008C0092"/>
    <w:rsid w:val="008D4A95"/>
    <w:rsid w:val="009662EF"/>
    <w:rsid w:val="009962EC"/>
    <w:rsid w:val="009C2343"/>
    <w:rsid w:val="009E2FDE"/>
    <w:rsid w:val="00A24CBF"/>
    <w:rsid w:val="00A40BDF"/>
    <w:rsid w:val="00A578FE"/>
    <w:rsid w:val="00AB069B"/>
    <w:rsid w:val="00AD0F83"/>
    <w:rsid w:val="00B10416"/>
    <w:rsid w:val="00B15B60"/>
    <w:rsid w:val="00B424FC"/>
    <w:rsid w:val="00B4279D"/>
    <w:rsid w:val="00B542BD"/>
    <w:rsid w:val="00B811CC"/>
    <w:rsid w:val="00BD4C3C"/>
    <w:rsid w:val="00C57A51"/>
    <w:rsid w:val="00C830E1"/>
    <w:rsid w:val="00C93748"/>
    <w:rsid w:val="00C9611E"/>
    <w:rsid w:val="00CA7832"/>
    <w:rsid w:val="00CC4187"/>
    <w:rsid w:val="00CC4311"/>
    <w:rsid w:val="00D05727"/>
    <w:rsid w:val="00D6494D"/>
    <w:rsid w:val="00DB59C1"/>
    <w:rsid w:val="00E5254F"/>
    <w:rsid w:val="00EA5D55"/>
    <w:rsid w:val="00EB4E3F"/>
    <w:rsid w:val="00F53ED6"/>
    <w:rsid w:val="00FA5E31"/>
    <w:rsid w:val="00F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42F7"/>
  <w15:docId w15:val="{230C60B8-0321-40A1-A81B-D38334BB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C786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7861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85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 lo</cp:lastModifiedBy>
  <cp:revision>38</cp:revision>
  <cp:lastPrinted>2020-01-30T01:51:00Z</cp:lastPrinted>
  <dcterms:created xsi:type="dcterms:W3CDTF">2019-04-07T19:55:00Z</dcterms:created>
  <dcterms:modified xsi:type="dcterms:W3CDTF">2025-06-03T00:21:00Z</dcterms:modified>
</cp:coreProperties>
</file>